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32689" w14:textId="359B7189" w:rsidR="00225894" w:rsidRDefault="00225894" w:rsidP="296C2538">
      <w:pPr>
        <w:pStyle w:val="NoSpacing"/>
        <w:rPr>
          <w:rFonts w:ascii="PT Sans" w:eastAsia="PT Sans" w:hAnsi="PT Sans" w:cs="PT Sans"/>
          <w:b/>
          <w:bCs/>
        </w:rPr>
      </w:pPr>
      <w:r>
        <w:rPr>
          <w:rFonts w:ascii="PT Sans" w:eastAsia="PT Sans" w:hAnsi="PT Sans" w:cs="PT Sans"/>
          <w:b/>
          <w:bCs/>
          <w:noProof/>
        </w:rPr>
        <w:drawing>
          <wp:inline distT="0" distB="0" distL="0" distR="0" wp14:anchorId="275F713C" wp14:editId="6ADA1B65">
            <wp:extent cx="1134167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_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91" cy="119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658F9" w14:textId="2B4132FD" w:rsidR="00004BC4" w:rsidRPr="001A26DD" w:rsidRDefault="296C2538" w:rsidP="296C2538">
      <w:pPr>
        <w:pStyle w:val="NoSpacing"/>
        <w:rPr>
          <w:rFonts w:ascii="PT Sans" w:eastAsia="PT Sans" w:hAnsi="PT Sans" w:cs="PT Sans"/>
        </w:rPr>
      </w:pPr>
      <w:r w:rsidRPr="296C2538">
        <w:rPr>
          <w:rFonts w:ascii="PT Sans" w:eastAsia="PT Sans" w:hAnsi="PT Sans" w:cs="PT Sans"/>
          <w:b/>
          <w:bCs/>
        </w:rPr>
        <w:t>R</w:t>
      </w:r>
      <w:r w:rsidR="00C57928">
        <w:rPr>
          <w:rFonts w:ascii="PT Sans" w:eastAsia="PT Sans" w:hAnsi="PT Sans" w:cs="PT Sans"/>
          <w:b/>
          <w:bCs/>
        </w:rPr>
        <w:t xml:space="preserve">ECOGNITION OF </w:t>
      </w:r>
      <w:r w:rsidRPr="296C2538">
        <w:rPr>
          <w:rFonts w:ascii="PT Sans" w:eastAsia="PT Sans" w:hAnsi="PT Sans" w:cs="PT Sans"/>
          <w:b/>
          <w:bCs/>
        </w:rPr>
        <w:t>P</w:t>
      </w:r>
      <w:r w:rsidR="00C57928">
        <w:rPr>
          <w:rFonts w:ascii="PT Sans" w:eastAsia="PT Sans" w:hAnsi="PT Sans" w:cs="PT Sans"/>
          <w:b/>
          <w:bCs/>
        </w:rPr>
        <w:t xml:space="preserve">RIOR </w:t>
      </w:r>
      <w:r w:rsidRPr="296C2538">
        <w:rPr>
          <w:rFonts w:ascii="PT Sans" w:eastAsia="PT Sans" w:hAnsi="PT Sans" w:cs="PT Sans"/>
          <w:b/>
          <w:bCs/>
        </w:rPr>
        <w:t>L</w:t>
      </w:r>
      <w:r w:rsidR="00C57928">
        <w:rPr>
          <w:rFonts w:ascii="PT Sans" w:eastAsia="PT Sans" w:hAnsi="PT Sans" w:cs="PT Sans"/>
          <w:b/>
          <w:bCs/>
        </w:rPr>
        <w:t>EARNING (RPL)</w:t>
      </w:r>
      <w:r w:rsidRPr="296C2538">
        <w:rPr>
          <w:rFonts w:ascii="PT Sans" w:eastAsia="PT Sans" w:hAnsi="PT Sans" w:cs="PT Sans"/>
          <w:b/>
          <w:bCs/>
        </w:rPr>
        <w:t xml:space="preserve"> EXEMPTION FORM </w:t>
      </w:r>
      <w:r w:rsidR="004A7775">
        <w:rPr>
          <w:rFonts w:ascii="PT Sans" w:eastAsia="PT Sans" w:hAnsi="PT Sans" w:cs="PT Sans"/>
        </w:rPr>
        <w:t>UNIT EXEMPTION</w:t>
      </w:r>
    </w:p>
    <w:p w14:paraId="7EBB03E4" w14:textId="1280168D" w:rsidR="004A2C66" w:rsidRPr="006F22D4" w:rsidRDefault="00225894" w:rsidP="25C2975D">
      <w:pPr>
        <w:pStyle w:val="NoSpacing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T</w:t>
      </w:r>
      <w:r w:rsidR="25C2975D" w:rsidRPr="006F22D4">
        <w:rPr>
          <w:rFonts w:ascii="PT Sans" w:eastAsia="PT Sans" w:hAnsi="PT Sans" w:cs="PT Sans"/>
          <w:sz w:val="20"/>
          <w:szCs w:val="20"/>
        </w:rPr>
        <w:t>o approve RPL exemption</w:t>
      </w:r>
      <w:r>
        <w:rPr>
          <w:rFonts w:ascii="PT Sans" w:eastAsia="PT Sans" w:hAnsi="PT Sans" w:cs="PT Sans"/>
          <w:sz w:val="20"/>
          <w:szCs w:val="20"/>
        </w:rPr>
        <w:t>, the form must be signed by the Programme Leader/Admissions Tutor and the Faculty RPL Coordinator.</w:t>
      </w:r>
    </w:p>
    <w:p w14:paraId="571658FD" w14:textId="77777777" w:rsidR="00004BC4" w:rsidRPr="006F22D4" w:rsidRDefault="00004BC4" w:rsidP="006C3CE2">
      <w:pPr>
        <w:spacing w:after="0"/>
        <w:rPr>
          <w:rFonts w:ascii="PT Sans" w:hAnsi="PT Sans" w:cs="Arial"/>
          <w:b/>
          <w:bCs/>
          <w:i/>
          <w:sz w:val="20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4"/>
      </w:tblGrid>
      <w:tr w:rsidR="00004BC4" w:rsidRPr="006F22D4" w14:paraId="571658FF" w14:textId="77777777" w:rsidTr="296C2538">
        <w:trPr>
          <w:trHeight w:val="45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1658FE" w14:textId="6B8EFADC" w:rsidR="00004BC4" w:rsidRPr="006F22D4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18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SECTION 1: APPLICANT DETAILS</w:t>
            </w:r>
          </w:p>
        </w:tc>
      </w:tr>
      <w:tr w:rsidR="00004BC4" w:rsidRPr="006F22D4" w14:paraId="57165908" w14:textId="77777777" w:rsidTr="296C253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65906" w14:textId="62A9E51F" w:rsidR="00004BC4" w:rsidRPr="001A26DD" w:rsidRDefault="296C2538" w:rsidP="296C2538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296C2538">
              <w:rPr>
                <w:rFonts w:ascii="PT Sans" w:hAnsi="PT Sans"/>
                <w:b/>
                <w:bCs/>
                <w:sz w:val="20"/>
                <w:szCs w:val="20"/>
              </w:rPr>
              <w:t>SURNAME/FAMILY NAME: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07" w14:textId="75939CE8" w:rsidR="00004BC4" w:rsidRPr="001A26DD" w:rsidRDefault="00004BC4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2"/>
              </w:rPr>
            </w:pPr>
          </w:p>
        </w:tc>
      </w:tr>
      <w:tr w:rsidR="006F22D4" w:rsidRPr="006F22D4" w14:paraId="7323CE0A" w14:textId="77777777" w:rsidTr="296C253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696D4" w14:textId="2AC7BDF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sz w:val="20"/>
              </w:rPr>
            </w:pPr>
            <w:r w:rsidRPr="001A26DD">
              <w:rPr>
                <w:rFonts w:ascii="PT Sans" w:hAnsi="PT Sans"/>
                <w:b/>
                <w:sz w:val="20"/>
              </w:rPr>
              <w:t>FIRST NAME/GIVEN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357" w14:textId="77777777" w:rsidR="006F22D4" w:rsidRPr="001A26DD" w:rsidRDefault="006F22D4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2"/>
              </w:rPr>
            </w:pPr>
          </w:p>
        </w:tc>
      </w:tr>
      <w:tr w:rsidR="00004BC4" w:rsidRPr="006F22D4" w14:paraId="5716590B" w14:textId="77777777" w:rsidTr="296C253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65909" w14:textId="32A8093E" w:rsidR="00004BC4" w:rsidRPr="001A26DD" w:rsidRDefault="00C57928" w:rsidP="296C2538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sz w:val="20"/>
                <w:szCs w:val="20"/>
              </w:rPr>
              <w:t>APPLICANT</w:t>
            </w:r>
            <w:r w:rsidR="296C2538" w:rsidRPr="296C2538">
              <w:rPr>
                <w:rFonts w:ascii="PT Sans" w:hAnsi="PT Sans"/>
                <w:b/>
                <w:bCs/>
                <w:sz w:val="20"/>
                <w:szCs w:val="20"/>
              </w:rPr>
              <w:t xml:space="preserve"> ID: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0A" w14:textId="4C0A6B02" w:rsidR="00004BC4" w:rsidRPr="001A26DD" w:rsidRDefault="6E4887A6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1"/>
              </w:rPr>
            </w:pPr>
            <w:r w:rsidRPr="001A26DD">
              <w:rPr>
                <w:rFonts w:ascii="PT Sans" w:eastAsia="PT Sans" w:hAnsi="PT Sans" w:cs="PT Sans"/>
                <w:color w:val="333333"/>
                <w:sz w:val="20"/>
                <w:szCs w:val="22"/>
              </w:rPr>
              <w:t xml:space="preserve">      </w:t>
            </w:r>
          </w:p>
        </w:tc>
      </w:tr>
      <w:tr w:rsidR="00584AC3" w:rsidRPr="006F22D4" w14:paraId="394E8EA3" w14:textId="77777777" w:rsidTr="296C253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8D6C3" w14:textId="538FD4AB" w:rsidR="00584AC3" w:rsidRPr="001A26DD" w:rsidRDefault="25C2975D" w:rsidP="001A26DD">
            <w:pPr>
              <w:pStyle w:val="NoSpacing"/>
              <w:rPr>
                <w:rFonts w:ascii="PT Sans" w:hAnsi="PT Sans"/>
                <w:b/>
                <w:sz w:val="20"/>
              </w:rPr>
            </w:pPr>
            <w:r w:rsidRPr="001A26DD">
              <w:rPr>
                <w:rFonts w:ascii="PT Sans" w:hAnsi="PT Sans"/>
                <w:b/>
                <w:sz w:val="20"/>
              </w:rPr>
              <w:t>FEE REGION (HOME/OVERSEAS):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CAE" w14:textId="58007D5C" w:rsidR="00584AC3" w:rsidRPr="001A26DD" w:rsidRDefault="00584AC3" w:rsidP="001A26DD">
            <w:pPr>
              <w:pStyle w:val="NoSpacing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</w:tr>
    </w:tbl>
    <w:p w14:paraId="5716590C" w14:textId="4037F618" w:rsidR="00004BC4" w:rsidRDefault="00004BC4" w:rsidP="006C3CE2">
      <w:pPr>
        <w:pStyle w:val="NoSpacing"/>
        <w:rPr>
          <w:rFonts w:ascii="PT Sans" w:hAnsi="PT San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4"/>
      </w:tblGrid>
      <w:tr w:rsidR="006F22D4" w:rsidRPr="001A26DD" w14:paraId="750543DE" w14:textId="77777777" w:rsidTr="001A26DD">
        <w:trPr>
          <w:trHeight w:val="45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9F97E" w14:textId="306E4B65" w:rsidR="006F22D4" w:rsidRPr="001A26DD" w:rsidRDefault="006F22D4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  <w:t>SECTION 2: PROGRAMME DETAILS</w:t>
            </w:r>
          </w:p>
        </w:tc>
      </w:tr>
      <w:tr w:rsidR="006F22D4" w:rsidRPr="001A26DD" w14:paraId="6A483AA5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098778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sz w:val="20"/>
                <w:szCs w:val="20"/>
              </w:rPr>
              <w:t>FACULTY/PARTNER: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F1F" w14:textId="77777777" w:rsidR="006F22D4" w:rsidRPr="001A26DD" w:rsidRDefault="006F22D4" w:rsidP="001A26DD">
            <w:pPr>
              <w:pStyle w:val="NoSpacing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</w:tr>
      <w:tr w:rsidR="006F22D4" w:rsidRPr="001A26DD" w14:paraId="44DB16A4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FEC998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sz w:val="20"/>
                <w:szCs w:val="20"/>
              </w:rPr>
              <w:t>RECEIVING PROGRAMME TITLE: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D83" w14:textId="77777777" w:rsidR="006F22D4" w:rsidRPr="001A26DD" w:rsidRDefault="006F22D4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0"/>
              </w:rPr>
            </w:pPr>
          </w:p>
        </w:tc>
      </w:tr>
      <w:tr w:rsidR="006F22D4" w:rsidRPr="001A26DD" w14:paraId="32BB3C71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0796E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sz w:val="20"/>
                <w:szCs w:val="20"/>
              </w:rPr>
              <w:t>PATHWAY (IF APPLICABLE):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15C" w14:textId="77777777" w:rsidR="006F22D4" w:rsidRPr="001A26DD" w:rsidRDefault="006F22D4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0"/>
              </w:rPr>
            </w:pPr>
          </w:p>
        </w:tc>
      </w:tr>
    </w:tbl>
    <w:p w14:paraId="7BF8C5F5" w14:textId="77777777" w:rsidR="006F22D4" w:rsidRPr="006F22D4" w:rsidRDefault="006F22D4" w:rsidP="006C3CE2">
      <w:pPr>
        <w:pStyle w:val="NoSpacing"/>
        <w:rPr>
          <w:rFonts w:ascii="PT Sans" w:hAnsi="PT San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26"/>
        <w:gridCol w:w="1596"/>
        <w:gridCol w:w="1316"/>
        <w:gridCol w:w="2113"/>
        <w:gridCol w:w="1930"/>
      </w:tblGrid>
      <w:tr w:rsidR="00F22CE5" w14:paraId="784173CC" w14:textId="77777777" w:rsidTr="00F22CE5">
        <w:trPr>
          <w:trHeight w:val="454"/>
        </w:trPr>
        <w:tc>
          <w:tcPr>
            <w:tcW w:w="9581" w:type="dxa"/>
            <w:gridSpan w:val="5"/>
            <w:shd w:val="clear" w:color="auto" w:fill="BFBFBF" w:themeFill="background1" w:themeFillShade="BF"/>
          </w:tcPr>
          <w:p w14:paraId="4E499762" w14:textId="05BD6A30" w:rsidR="00F22CE5" w:rsidRDefault="00F22CE5"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  <w:t>SECTION 3: EXEMPTION DETAILS</w:t>
            </w:r>
          </w:p>
        </w:tc>
      </w:tr>
      <w:tr w:rsidR="00F22CE5" w14:paraId="792F4519" w14:textId="77777777" w:rsidTr="00F22CE5">
        <w:tc>
          <w:tcPr>
            <w:tcW w:w="2631" w:type="dxa"/>
            <w:shd w:val="clear" w:color="auto" w:fill="D9D9D9" w:themeFill="background1" w:themeFillShade="D9"/>
          </w:tcPr>
          <w:p w14:paraId="2F9D9A96" w14:textId="442880D5" w:rsidR="00F22CE5" w:rsidRPr="00F22CE5" w:rsidRDefault="00F22CE5">
            <w:pPr>
              <w:rPr>
                <w:b/>
              </w:rPr>
            </w:pPr>
            <w:r w:rsidRPr="00F22CE5">
              <w:rPr>
                <w:b/>
              </w:rPr>
              <w:t>UNIT TITLE(S) AND REFERENCE</w:t>
            </w:r>
            <w:r>
              <w:rPr>
                <w:b/>
              </w:rPr>
              <w:t>/PLACEMENT EXEMPTION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4C402BBB" w14:textId="2C05E510" w:rsidR="00F22CE5" w:rsidRPr="00F22CE5" w:rsidRDefault="00F22CE5">
            <w:pPr>
              <w:rPr>
                <w:b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LEVEL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4DA8A76" w14:textId="4EFA7BEA" w:rsidR="00F22CE5" w:rsidRPr="00F22CE5" w:rsidRDefault="00F22CE5">
            <w:pPr>
              <w:rPr>
                <w:b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CREDIT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 xml:space="preserve"> EXEMPTION: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79A54D9" w14:textId="77777777" w:rsidR="00F22CE5" w:rsidRDefault="00F22CE5">
            <w:pPr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CERTIFICATED/</w:t>
            </w:r>
          </w:p>
          <w:p w14:paraId="5EFEAF6D" w14:textId="721EEDEB" w:rsidR="00F22CE5" w:rsidRDefault="00F22CE5"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EXPERIENTIAL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30CA0C56" w14:textId="77777777" w:rsidR="00F22CE5" w:rsidRDefault="00F22CE5" w:rsidP="00F22CE5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DOCUMENTATION PROVIDED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>:</w:t>
            </w:r>
          </w:p>
          <w:p w14:paraId="6B9CCB47" w14:textId="77777777" w:rsidR="00F22CE5" w:rsidRDefault="00F22CE5"/>
        </w:tc>
      </w:tr>
      <w:tr w:rsidR="00F22CE5" w14:paraId="323410AC" w14:textId="77777777" w:rsidTr="00F22CE5">
        <w:tc>
          <w:tcPr>
            <w:tcW w:w="2631" w:type="dxa"/>
          </w:tcPr>
          <w:p w14:paraId="257AB5E9" w14:textId="77777777" w:rsidR="00F22CE5" w:rsidRDefault="00F22CE5"/>
        </w:tc>
        <w:tc>
          <w:tcPr>
            <w:tcW w:w="1622" w:type="dxa"/>
          </w:tcPr>
          <w:p w14:paraId="6FA17FC9" w14:textId="77777777" w:rsidR="00F22CE5" w:rsidRDefault="00F22CE5"/>
        </w:tc>
        <w:tc>
          <w:tcPr>
            <w:tcW w:w="1262" w:type="dxa"/>
          </w:tcPr>
          <w:p w14:paraId="21B0418D" w14:textId="77777777" w:rsidR="00F22CE5" w:rsidRDefault="00F22CE5"/>
        </w:tc>
        <w:tc>
          <w:tcPr>
            <w:tcW w:w="2131" w:type="dxa"/>
          </w:tcPr>
          <w:p w14:paraId="01CF77B2" w14:textId="77777777" w:rsidR="00F22CE5" w:rsidRDefault="00F22CE5"/>
        </w:tc>
        <w:tc>
          <w:tcPr>
            <w:tcW w:w="1935" w:type="dxa"/>
          </w:tcPr>
          <w:p w14:paraId="0F2FA75B" w14:textId="5416B784" w:rsidR="00F22CE5" w:rsidRPr="00F22CE5" w:rsidRDefault="00F22CE5" w:rsidP="00F22CE5">
            <w:pPr>
              <w:pStyle w:val="NoSpacing"/>
              <w:rPr>
                <w:rFonts w:ascii="PT Sans" w:hAnsi="PT Sans"/>
                <w:sz w:val="20"/>
                <w:szCs w:val="20"/>
              </w:rPr>
            </w:pPr>
            <w:r w:rsidRPr="001A26DD">
              <w:rPr>
                <w:rFonts w:ascii="PT Sans" w:hAnsi="PT Sans"/>
                <w:sz w:val="20"/>
                <w:szCs w:val="20"/>
              </w:rPr>
              <w:t>(e.g. programme spec, course handbook, certificate, portfolio, set assignment)</w:t>
            </w:r>
          </w:p>
        </w:tc>
      </w:tr>
    </w:tbl>
    <w:p w14:paraId="57165929" w14:textId="088249CD" w:rsidR="00004BC4" w:rsidRDefault="00004BC4" w:rsidP="006C3CE2">
      <w:pPr>
        <w:pStyle w:val="NoSpacing"/>
        <w:rPr>
          <w:rFonts w:ascii="PT Sans" w:hAnsi="PT San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981"/>
        <w:gridCol w:w="2988"/>
      </w:tblGrid>
      <w:tr w:rsidR="00004BC4" w:rsidRPr="001A26DD" w14:paraId="5716592B" w14:textId="77777777" w:rsidTr="001A26D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16592A" w14:textId="035B0028" w:rsidR="00004BC4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 xml:space="preserve">SECTION </w:t>
            </w:r>
            <w:r w:rsidR="00225894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4</w:t>
            </w: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 xml:space="preserve">: CONFIRMATION OF ACADEMIC DECISION </w:t>
            </w:r>
          </w:p>
        </w:tc>
      </w:tr>
      <w:tr w:rsidR="00907846" w:rsidRPr="001A26DD" w14:paraId="57165934" w14:textId="77777777" w:rsidTr="001A26D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65933" w14:textId="08292BB8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 xml:space="preserve">SIGNATURE OF FIRST ASSESSOR (PROGRAMME LEADER/ADMISSIONS </w:t>
            </w:r>
            <w:r w:rsidR="00225894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TUTOR</w:t>
            </w: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)</w:t>
            </w:r>
          </w:p>
        </w:tc>
      </w:tr>
      <w:tr w:rsidR="00907846" w:rsidRPr="001A26DD" w14:paraId="696DDB5D" w14:textId="77777777" w:rsidTr="001A26D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8963" w14:textId="14BE385F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37D" w14:textId="37F0D204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73B29" w14:textId="2CB5BB0C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B30" w14:textId="68D1B6E0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</w:tr>
      <w:tr w:rsidR="006810AB" w:rsidRPr="001A26DD" w14:paraId="2D812D1D" w14:textId="77777777" w:rsidTr="001A26D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F502" w14:textId="15375925" w:rsidR="006810AB" w:rsidRPr="001A26DD" w:rsidRDefault="25C2975D" w:rsidP="001A26DD">
            <w:pPr>
              <w:spacing w:after="0"/>
              <w:rPr>
                <w:rFonts w:ascii="PT Sans" w:eastAsia="PT Sans,PT Sans,Arial" w:hAnsi="PT Sans" w:cs="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Arial" w:hAnsi="PT Sans" w:cs="PT Sans,PT Sans,Arial"/>
                <w:b/>
                <w:bCs/>
                <w:sz w:val="20"/>
                <w:szCs w:val="18"/>
              </w:rPr>
              <w:t>SIGNATURE OF SECOND ASSESSOR (</w:t>
            </w: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FACULTY RPL COORDINATOR)</w:t>
            </w:r>
          </w:p>
        </w:tc>
      </w:tr>
      <w:tr w:rsidR="00907846" w:rsidRPr="001A26DD" w14:paraId="57165939" w14:textId="77777777" w:rsidTr="001A26D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165935" w14:textId="7445873D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36" w14:textId="6ECC60A5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65937" w14:textId="31A49726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38" w14:textId="77777777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</w:tr>
      <w:tr w:rsidR="006810AB" w:rsidRPr="001A26DD" w14:paraId="5716593D" w14:textId="77777777" w:rsidTr="001A26D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6593C" w14:textId="43FF6A1B" w:rsidR="006810AB" w:rsidRPr="001A26DD" w:rsidRDefault="25C2975D" w:rsidP="001A26DD">
            <w:pPr>
              <w:spacing w:after="0"/>
              <w:rPr>
                <w:rFonts w:ascii="PT Sans" w:eastAsia="PT Sans,PT Sans,Arial" w:hAnsi="PT Sans" w:cs="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 xml:space="preserve">SIGNATURE OF THIRD ASSESSOR (IF </w:t>
            </w:r>
            <w:r w:rsidR="001A26DD"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REQUIRED) *</w:t>
            </w:r>
          </w:p>
        </w:tc>
      </w:tr>
      <w:tr w:rsidR="00907846" w:rsidRPr="001A26DD" w14:paraId="57165942" w14:textId="77777777" w:rsidTr="001A26D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16593E" w14:textId="068493F7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3F" w14:textId="77777777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165940" w14:textId="08B32B84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41" w14:textId="77777777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</w:tr>
    </w:tbl>
    <w:p w14:paraId="57165949" w14:textId="31BC9039" w:rsidR="00004BC4" w:rsidRPr="006F22D4" w:rsidRDefault="25C2975D" w:rsidP="25C2975D">
      <w:pPr>
        <w:rPr>
          <w:rFonts w:ascii="PT Sans" w:eastAsia="PT Sans,PT Sans,PT Sans,Arial" w:hAnsi="PT Sans" w:cs="PT Sans,PT Sans,PT Sans,Arial"/>
        </w:rPr>
      </w:pPr>
      <w:r w:rsidRPr="006F22D4">
        <w:rPr>
          <w:rFonts w:ascii="PT Sans" w:eastAsia="PT Sans" w:hAnsi="PT Sans" w:cs="PT Sans"/>
          <w:sz w:val="16"/>
          <w:szCs w:val="16"/>
        </w:rPr>
        <w:t>* A third Assessor is only appointed if the first and second assessor cannot agree on a decision.</w:t>
      </w:r>
    </w:p>
    <w:sectPr w:rsidR="00004BC4" w:rsidRPr="006F22D4" w:rsidSect="00173760">
      <w:pgSz w:w="11906" w:h="16838"/>
      <w:pgMar w:top="568" w:right="14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ans,PT Sans,PT Sans,Arial">
    <w:altName w:val="Times New Roman"/>
    <w:panose1 w:val="00000000000000000000"/>
    <w:charset w:val="00"/>
    <w:family w:val="roman"/>
    <w:notTrueType/>
    <w:pitch w:val="default"/>
  </w:font>
  <w:font w:name="PT Sans,PT Sans,Ar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I:\Academic Services\Private\Student Administration (SA)\Admissions\RPL\RPL Tracker 0709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-1"/>
    <w:odso>
      <w:udl w:val="Provider=Microsoft.ACE.OLEDB.12.0;User ID=Admin;Data Source=I:\Academic Services\Private\Student Administration (SA)\Admissions\RPL\RPL Tracker 0709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BC4"/>
    <w:rsid w:val="00004BC4"/>
    <w:rsid w:val="0013552B"/>
    <w:rsid w:val="001403DA"/>
    <w:rsid w:val="00173760"/>
    <w:rsid w:val="001A26DD"/>
    <w:rsid w:val="001A51E6"/>
    <w:rsid w:val="001D5AED"/>
    <w:rsid w:val="001F340F"/>
    <w:rsid w:val="001F6840"/>
    <w:rsid w:val="00204509"/>
    <w:rsid w:val="00205A8B"/>
    <w:rsid w:val="002106A1"/>
    <w:rsid w:val="00225894"/>
    <w:rsid w:val="002554DE"/>
    <w:rsid w:val="002F78E5"/>
    <w:rsid w:val="003B7F7B"/>
    <w:rsid w:val="003C0111"/>
    <w:rsid w:val="00426FF6"/>
    <w:rsid w:val="00456BE8"/>
    <w:rsid w:val="004965C1"/>
    <w:rsid w:val="0049749B"/>
    <w:rsid w:val="004A2C66"/>
    <w:rsid w:val="004A7775"/>
    <w:rsid w:val="004C6776"/>
    <w:rsid w:val="00514B16"/>
    <w:rsid w:val="00577C00"/>
    <w:rsid w:val="00584AC3"/>
    <w:rsid w:val="00586C3C"/>
    <w:rsid w:val="005D7F00"/>
    <w:rsid w:val="00612613"/>
    <w:rsid w:val="00645B43"/>
    <w:rsid w:val="006462B3"/>
    <w:rsid w:val="006810AB"/>
    <w:rsid w:val="006C3CE2"/>
    <w:rsid w:val="006E43D8"/>
    <w:rsid w:val="006F22D4"/>
    <w:rsid w:val="00704E25"/>
    <w:rsid w:val="00722698"/>
    <w:rsid w:val="007B182E"/>
    <w:rsid w:val="007D6036"/>
    <w:rsid w:val="00834688"/>
    <w:rsid w:val="00874592"/>
    <w:rsid w:val="00907846"/>
    <w:rsid w:val="00917856"/>
    <w:rsid w:val="009214EE"/>
    <w:rsid w:val="00924A86"/>
    <w:rsid w:val="00944EA5"/>
    <w:rsid w:val="00977027"/>
    <w:rsid w:val="009A360A"/>
    <w:rsid w:val="009D2BE6"/>
    <w:rsid w:val="00AB439B"/>
    <w:rsid w:val="00AD0B2E"/>
    <w:rsid w:val="00B22FF0"/>
    <w:rsid w:val="00B44E23"/>
    <w:rsid w:val="00B765F7"/>
    <w:rsid w:val="00B76FAC"/>
    <w:rsid w:val="00B77688"/>
    <w:rsid w:val="00B849D0"/>
    <w:rsid w:val="00BE05E3"/>
    <w:rsid w:val="00BF5608"/>
    <w:rsid w:val="00BF5A89"/>
    <w:rsid w:val="00C57928"/>
    <w:rsid w:val="00C76EFF"/>
    <w:rsid w:val="00CE074E"/>
    <w:rsid w:val="00CE5E5E"/>
    <w:rsid w:val="00CF71C5"/>
    <w:rsid w:val="00D02E64"/>
    <w:rsid w:val="00D30C60"/>
    <w:rsid w:val="00DF2EF9"/>
    <w:rsid w:val="00E225E0"/>
    <w:rsid w:val="00E46097"/>
    <w:rsid w:val="00EB1914"/>
    <w:rsid w:val="00EE282D"/>
    <w:rsid w:val="00EF2496"/>
    <w:rsid w:val="00F03B93"/>
    <w:rsid w:val="00F22CE5"/>
    <w:rsid w:val="00F73D57"/>
    <w:rsid w:val="00F9217F"/>
    <w:rsid w:val="00FA043F"/>
    <w:rsid w:val="00FE2F82"/>
    <w:rsid w:val="00FE3196"/>
    <w:rsid w:val="00FE4348"/>
    <w:rsid w:val="0F696DE1"/>
    <w:rsid w:val="0F6E9196"/>
    <w:rsid w:val="14982C19"/>
    <w:rsid w:val="1BAEB442"/>
    <w:rsid w:val="1EE7631B"/>
    <w:rsid w:val="25C2975D"/>
    <w:rsid w:val="296C2538"/>
    <w:rsid w:val="373F3C8C"/>
    <w:rsid w:val="446F211F"/>
    <w:rsid w:val="6395ACFC"/>
    <w:rsid w:val="6A6B0FA0"/>
    <w:rsid w:val="6BB03C45"/>
    <w:rsid w:val="6E4887A6"/>
    <w:rsid w:val="6E63F0F5"/>
    <w:rsid w:val="72B55D47"/>
    <w:rsid w:val="7F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58F7"/>
  <w15:docId w15:val="{CCD37FD3-2663-43FA-A1CD-CC06B9B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C4"/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C4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C3CE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rsid w:val="006C3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CE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792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60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Academic%20Services\Private\Student%20Administration%20(SA)\Admissions\RPL\RPL%20Tracker%200709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3.2: Admissions, Transfer &amp; APL Policies &amp; Procedures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3.2: Admissions, Transfer &amp; APL Policies &amp; Procedures</Value>
    </ARPP_x0020_Category0>
    <_dlc_DocId xmlns="7845b4e5-581f-4554-8843-a411c9829904">ZXDD766ENQDJ-1517430395-2450</_dlc_DocId>
    <_dlc_DocIdUrl xmlns="7845b4e5-581f-4554-8843-a411c9829904">
      <Url>https://intranetsp.bournemouth.ac.uk/_layouts/15/DocIdRedir.aspx?ID=ZXDD766ENQDJ-1517430395-2450</Url>
      <Description>ZXDD766ENQDJ-1517430395-2450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065F09-0EFF-47AE-9565-2A58830E9A5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A9F6F-D38A-452C-AA4B-F5A3E68DB80E}"/>
</file>

<file path=customXml/itemProps3.xml><?xml version="1.0" encoding="utf-8"?>
<ds:datastoreItem xmlns:ds="http://schemas.openxmlformats.org/officeDocument/2006/customXml" ds:itemID="{1A792550-E60E-4146-8B7D-B28747859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D1E3B-4E61-407F-AA42-654455092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3p appendix 2 exemption form individual unit exemption</dc:title>
  <dc:creator>Jon,Williams</dc:creator>
  <cp:lastModifiedBy>Charlotte Enston</cp:lastModifiedBy>
  <cp:revision>2</cp:revision>
  <dcterms:created xsi:type="dcterms:W3CDTF">2021-07-21T14:21:00Z</dcterms:created>
  <dcterms:modified xsi:type="dcterms:W3CDTF">2021-07-21T14:21:00Z</dcterms:modified>
  <cp:category>Form for publication in 2021-22</cp:category>
  <cp:contentStatus>;#3.2: Admissions, Transfer &amp; APL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Categories">
    <vt:lpwstr/>
  </property>
  <property fmtid="{D5CDD505-2E9C-101B-9397-08002B2CF9AE}" pid="4" name="Approval Level">
    <vt:lpwstr/>
  </property>
  <property fmtid="{D5CDD505-2E9C-101B-9397-08002B2CF9AE}" pid="5" name="TaskStatus">
    <vt:lpwstr>For end-of-year publication - FORM</vt:lpwstr>
  </property>
  <property fmtid="{D5CDD505-2E9C-101B-9397-08002B2CF9AE}" pid="6" name="Modified By">
    <vt:lpwstr>i:0#.w|bournemouth\marcuscadmin</vt:lpwstr>
  </property>
  <property fmtid="{D5CDD505-2E9C-101B-9397-08002B2CF9AE}" pid="7" name="Assigned To">
    <vt:lpwstr/>
  </property>
  <property fmtid="{D5CDD505-2E9C-101B-9397-08002B2CF9AE}" pid="8" name="Created By">
    <vt:lpwstr>i:0#.w|staff\hbest</vt:lpwstr>
  </property>
  <property fmtid="{D5CDD505-2E9C-101B-9397-08002B2CF9AE}" pid="9" name="_Revision">
    <vt:lpwstr/>
  </property>
  <property fmtid="{D5CDD505-2E9C-101B-9397-08002B2CF9AE}" pid="10" name="_dlc_DocIdItemGuid">
    <vt:lpwstr>cbae0385-f326-4a57-b097-7d1db48f59a5</vt:lpwstr>
  </property>
</Properties>
</file>